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56" w:rsidRPr="00E61FEF" w:rsidRDefault="000F5A56" w:rsidP="000F5A56">
      <w:pPr>
        <w:jc w:val="center"/>
        <w:rPr>
          <w:rFonts w:ascii="Calibri" w:hAnsi="Calibri" w:cs="Calibri"/>
          <w:b/>
          <w:sz w:val="22"/>
          <w:szCs w:val="22"/>
        </w:rPr>
      </w:pPr>
    </w:p>
    <w:p w:rsidR="000F5A56" w:rsidRPr="00E61FEF" w:rsidRDefault="000F5A56" w:rsidP="000F5A56">
      <w:pPr>
        <w:rPr>
          <w:rFonts w:ascii="Calibri" w:hAnsi="Calibri" w:cs="Calibri"/>
          <w:b/>
          <w:sz w:val="22"/>
          <w:szCs w:val="22"/>
          <w:u w:val="single"/>
        </w:rPr>
      </w:pPr>
    </w:p>
    <w:p w:rsidR="000F5A56" w:rsidRPr="00E61FEF" w:rsidRDefault="000F5A56" w:rsidP="000F5A56">
      <w:pPr>
        <w:rPr>
          <w:rFonts w:ascii="Calibri" w:hAnsi="Calibri" w:cs="Calibri"/>
          <w:sz w:val="22"/>
          <w:szCs w:val="22"/>
        </w:rPr>
      </w:pPr>
    </w:p>
    <w:tbl>
      <w:tblPr>
        <w:tblW w:w="10997" w:type="dxa"/>
        <w:tblInd w:w="-7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2610"/>
        <w:gridCol w:w="1676"/>
        <w:gridCol w:w="1865"/>
        <w:gridCol w:w="1489"/>
        <w:gridCol w:w="1865"/>
        <w:gridCol w:w="1492"/>
      </w:tblGrid>
      <w:tr w:rsidR="000F5A56" w:rsidRPr="00E61FEF" w:rsidTr="00994FF0">
        <w:trPr>
          <w:cantSplit/>
          <w:trHeight w:val="1532"/>
        </w:trPr>
        <w:tc>
          <w:tcPr>
            <w:tcW w:w="6151" w:type="dxa"/>
            <w:gridSpan w:val="3"/>
          </w:tcPr>
          <w:p w:rsidR="000F5A56" w:rsidRPr="00E61FEF" w:rsidRDefault="000F5A56" w:rsidP="00994FF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1FEF">
              <w:rPr>
                <w:rFonts w:ascii="Calibri" w:eastAsia="Arial Unicode MS" w:hAnsi="Calibri" w:cs="Calibri"/>
                <w:b/>
                <w:sz w:val="22"/>
                <w:szCs w:val="22"/>
                <w:shd w:val="clear" w:color="auto" w:fill="C0C0C0"/>
              </w:rPr>
              <w:t>SHIPPER</w:t>
            </w:r>
          </w:p>
          <w:p w:rsidR="000F5A56" w:rsidRDefault="000F5A56" w:rsidP="00994FF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0F5A56" w:rsidRDefault="000F5A56" w:rsidP="00994FF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0F5A56" w:rsidRPr="00E61FEF" w:rsidRDefault="000F5A56" w:rsidP="00994FF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46" w:type="dxa"/>
            <w:gridSpan w:val="3"/>
            <w:vMerge w:val="restart"/>
            <w:shd w:val="clear" w:color="auto" w:fill="FFFFFF"/>
          </w:tcPr>
          <w:p w:rsidR="000F5A56" w:rsidRPr="00E61FEF" w:rsidRDefault="000F5A56" w:rsidP="00994FF0">
            <w:pPr>
              <w:pStyle w:val="Heading4"/>
              <w:rPr>
                <w:rFonts w:ascii="Calibri" w:hAnsi="Calibri" w:cs="Calibri"/>
                <w:sz w:val="22"/>
                <w:szCs w:val="22"/>
              </w:rPr>
            </w:pPr>
          </w:p>
          <w:p w:rsidR="000F5A56" w:rsidRPr="00E61FEF" w:rsidRDefault="000F5A56" w:rsidP="00994FF0">
            <w:pPr>
              <w:pStyle w:val="Heading4"/>
              <w:rPr>
                <w:rFonts w:ascii="Calibri" w:hAnsi="Calibri" w:cs="Calibri"/>
                <w:sz w:val="22"/>
                <w:szCs w:val="22"/>
              </w:rPr>
            </w:pPr>
          </w:p>
          <w:p w:rsidR="000F5A56" w:rsidRPr="00E61FEF" w:rsidRDefault="000F5A56" w:rsidP="00994FF0">
            <w:pPr>
              <w:rPr>
                <w:rFonts w:ascii="Calibri" w:hAnsi="Calibri" w:cs="Calibri"/>
                <w:b/>
                <w:color w:val="002060"/>
                <w:sz w:val="22"/>
                <w:szCs w:val="22"/>
                <w:u w:val="single"/>
              </w:rPr>
            </w:pPr>
            <w:r w:rsidRPr="00E61FEF"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  <w:p w:rsidR="000F5A56" w:rsidRPr="00E61FEF" w:rsidRDefault="000F5A56" w:rsidP="00994FF0">
            <w:pPr>
              <w:pStyle w:val="Heading4"/>
              <w:rPr>
                <w:rFonts w:ascii="Calibri" w:hAnsi="Calibri" w:cs="Calibri"/>
                <w:sz w:val="22"/>
                <w:szCs w:val="22"/>
              </w:rPr>
            </w:pPr>
            <w:r w:rsidRPr="00E61FEF">
              <w:rPr>
                <w:rFonts w:ascii="Calibri" w:hAnsi="Calibri" w:cs="Calibri"/>
                <w:sz w:val="22"/>
                <w:szCs w:val="22"/>
              </w:rPr>
              <w:t>TYPE OF B/L: ORIGINAL B/L</w:t>
            </w:r>
          </w:p>
          <w:p w:rsidR="000F5A56" w:rsidRPr="00E61FEF" w:rsidRDefault="000F5A56" w:rsidP="00994FF0">
            <w:pPr>
              <w:pStyle w:val="Heading4"/>
              <w:rPr>
                <w:rFonts w:ascii="Calibri" w:hAnsi="Calibri" w:cs="Calibri"/>
                <w:sz w:val="22"/>
                <w:szCs w:val="22"/>
              </w:rPr>
            </w:pPr>
            <w:r w:rsidRPr="00E61FEF">
              <w:rPr>
                <w:rFonts w:ascii="Calibri" w:hAnsi="Calibri" w:cs="Calibri"/>
                <w:sz w:val="22"/>
                <w:szCs w:val="22"/>
              </w:rPr>
              <w:t xml:space="preserve">SCAC CODE:  </w:t>
            </w:r>
          </w:p>
          <w:p w:rsidR="000F5A56" w:rsidRPr="00E61FEF" w:rsidRDefault="000F5A56" w:rsidP="00994FF0">
            <w:pPr>
              <w:pStyle w:val="Heading4"/>
              <w:rPr>
                <w:rFonts w:ascii="Calibri" w:hAnsi="Calibri" w:cs="Calibri"/>
                <w:sz w:val="22"/>
                <w:szCs w:val="22"/>
                <w:shd w:val="clear" w:color="auto" w:fill="C0C0C0"/>
              </w:rPr>
            </w:pPr>
            <w:r w:rsidRPr="00E61FEF"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</w:p>
          <w:p w:rsidR="000F5A56" w:rsidRPr="00E61FEF" w:rsidRDefault="000F5A56" w:rsidP="00994FF0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C0C0C0"/>
              </w:rPr>
            </w:pPr>
            <w:r w:rsidRPr="00E61FEF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C0C0C0"/>
              </w:rPr>
              <w:t>BROKER / FORWARDER :</w:t>
            </w:r>
          </w:p>
          <w:p w:rsidR="000F5A56" w:rsidRDefault="000F5A56" w:rsidP="00994FF0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C0C0C0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C0C0C0"/>
              </w:rPr>
              <w:t>PRIDEOCEAN SHIPPING</w:t>
            </w:r>
          </w:p>
          <w:p w:rsidR="000F5A56" w:rsidRPr="00E61FEF" w:rsidRDefault="000F5A56" w:rsidP="00994FF0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C0C0C0"/>
              </w:rPr>
            </w:pPr>
          </w:p>
        </w:tc>
      </w:tr>
      <w:tr w:rsidR="000F5A56" w:rsidRPr="00E61FEF" w:rsidTr="00994FF0">
        <w:trPr>
          <w:cantSplit/>
          <w:trHeight w:val="1917"/>
        </w:trPr>
        <w:tc>
          <w:tcPr>
            <w:tcW w:w="6151" w:type="dxa"/>
            <w:gridSpan w:val="3"/>
          </w:tcPr>
          <w:p w:rsidR="000F5A56" w:rsidRPr="00E61FEF" w:rsidRDefault="000F5A56" w:rsidP="00994FF0">
            <w:pPr>
              <w:pStyle w:val="Heading1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E61FEF">
              <w:rPr>
                <w:rFonts w:ascii="Calibri" w:hAnsi="Calibri" w:cs="Calibri"/>
                <w:sz w:val="22"/>
                <w:szCs w:val="22"/>
                <w:shd w:val="clear" w:color="auto" w:fill="C0C0C0"/>
              </w:rPr>
              <w:t>Consignee</w:t>
            </w:r>
          </w:p>
          <w:p w:rsidR="000F5A56" w:rsidRDefault="000F5A56" w:rsidP="00994FF0">
            <w:pPr>
              <w:pStyle w:val="CommentText"/>
              <w:rPr>
                <w:rFonts w:ascii="Calibri" w:hAnsi="Calibri" w:cs="Calibri"/>
                <w:b/>
                <w:color w:val="F16801"/>
                <w:sz w:val="22"/>
                <w:szCs w:val="22"/>
              </w:rPr>
            </w:pPr>
          </w:p>
          <w:p w:rsidR="000F5A56" w:rsidRPr="00E61FEF" w:rsidRDefault="000F5A56" w:rsidP="00994FF0">
            <w:pPr>
              <w:pStyle w:val="CommentText"/>
              <w:rPr>
                <w:rFonts w:ascii="Calibri" w:hAnsi="Calibri" w:cs="Calibri"/>
                <w:b/>
                <w:color w:val="F16801"/>
                <w:sz w:val="22"/>
                <w:szCs w:val="22"/>
              </w:rPr>
            </w:pPr>
          </w:p>
        </w:tc>
        <w:tc>
          <w:tcPr>
            <w:tcW w:w="4846" w:type="dxa"/>
            <w:gridSpan w:val="3"/>
            <w:vMerge/>
            <w:shd w:val="clear" w:color="auto" w:fill="FFFFFF"/>
            <w:vAlign w:val="center"/>
          </w:tcPr>
          <w:p w:rsidR="000F5A56" w:rsidRPr="00E61FEF" w:rsidRDefault="000F5A56" w:rsidP="00994FF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F5A56" w:rsidRPr="00E61FEF" w:rsidTr="00994FF0">
        <w:trPr>
          <w:trHeight w:val="1296"/>
        </w:trPr>
        <w:tc>
          <w:tcPr>
            <w:tcW w:w="6151" w:type="dxa"/>
            <w:gridSpan w:val="3"/>
          </w:tcPr>
          <w:p w:rsidR="000F5A56" w:rsidRPr="00E61FEF" w:rsidRDefault="000F5A56" w:rsidP="00994FF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1FEF">
              <w:rPr>
                <w:rFonts w:ascii="Calibri" w:hAnsi="Calibri" w:cs="Calibri"/>
                <w:b/>
                <w:sz w:val="22"/>
                <w:szCs w:val="22"/>
                <w:shd w:val="clear" w:color="auto" w:fill="C0C0C0"/>
              </w:rPr>
              <w:t>1. Notify Party</w:t>
            </w:r>
          </w:p>
          <w:p w:rsidR="000F5A56" w:rsidRDefault="000F5A56" w:rsidP="00994FF0">
            <w:pPr>
              <w:rPr>
                <w:rFonts w:ascii="Calibri" w:hAnsi="Calibri" w:cs="Calibri"/>
                <w:b/>
                <w:color w:val="F16801"/>
                <w:sz w:val="22"/>
                <w:szCs w:val="22"/>
              </w:rPr>
            </w:pPr>
          </w:p>
          <w:p w:rsidR="000F5A56" w:rsidRPr="00E61FEF" w:rsidRDefault="000F5A56" w:rsidP="00994FF0">
            <w:pPr>
              <w:rPr>
                <w:rFonts w:ascii="Calibri" w:hAnsi="Calibri" w:cs="Calibri"/>
                <w:b/>
                <w:color w:val="F16801"/>
                <w:sz w:val="22"/>
                <w:szCs w:val="22"/>
              </w:rPr>
            </w:pPr>
            <w:r w:rsidRPr="00E61FEF">
              <w:rPr>
                <w:rFonts w:ascii="Calibri" w:hAnsi="Calibri" w:cs="Calibri"/>
                <w:b/>
                <w:color w:val="F16801"/>
                <w:sz w:val="22"/>
                <w:szCs w:val="22"/>
              </w:rPr>
              <w:t xml:space="preserve"> </w:t>
            </w:r>
          </w:p>
        </w:tc>
        <w:tc>
          <w:tcPr>
            <w:tcW w:w="4846" w:type="dxa"/>
            <w:gridSpan w:val="3"/>
          </w:tcPr>
          <w:p w:rsidR="000F5A56" w:rsidRPr="00E61FEF" w:rsidRDefault="000F5A56" w:rsidP="00994FF0">
            <w:pPr>
              <w:rPr>
                <w:rFonts w:ascii="Calibri" w:eastAsia="Arial Unicode MS" w:hAnsi="Calibri" w:cs="Calibri"/>
                <w:b/>
                <w:sz w:val="22"/>
                <w:szCs w:val="22"/>
                <w:shd w:val="clear" w:color="auto" w:fill="C0C0C0"/>
              </w:rPr>
            </w:pPr>
            <w:r w:rsidRPr="00E61FEF">
              <w:rPr>
                <w:rFonts w:ascii="Calibri" w:hAnsi="Calibri" w:cs="Calibri"/>
                <w:b/>
                <w:sz w:val="22"/>
                <w:szCs w:val="22"/>
                <w:shd w:val="clear" w:color="auto" w:fill="C0C0C0"/>
              </w:rPr>
              <w:t>2.Notify Party</w:t>
            </w:r>
          </w:p>
          <w:p w:rsidR="000F5A56" w:rsidRPr="00E61FEF" w:rsidRDefault="000F5A56" w:rsidP="00994FF0">
            <w:pPr>
              <w:rPr>
                <w:rFonts w:ascii="Calibri" w:hAnsi="Calibri" w:cs="Calibri"/>
                <w:b/>
                <w:color w:val="FE750E"/>
                <w:sz w:val="22"/>
                <w:szCs w:val="22"/>
              </w:rPr>
            </w:pPr>
          </w:p>
        </w:tc>
      </w:tr>
      <w:tr w:rsidR="000F5A56" w:rsidRPr="00E61FEF" w:rsidTr="00994FF0">
        <w:trPr>
          <w:cantSplit/>
          <w:trHeight w:val="843"/>
        </w:trPr>
        <w:tc>
          <w:tcPr>
            <w:tcW w:w="6151" w:type="dxa"/>
            <w:gridSpan w:val="3"/>
          </w:tcPr>
          <w:p w:rsidR="000F5A56" w:rsidRPr="00E61FEF" w:rsidRDefault="000F5A56" w:rsidP="00994FF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1FEF">
              <w:rPr>
                <w:rFonts w:ascii="Calibri" w:hAnsi="Calibri" w:cs="Calibri"/>
                <w:b/>
                <w:sz w:val="22"/>
                <w:szCs w:val="22"/>
                <w:shd w:val="clear" w:color="auto" w:fill="C0C0C0"/>
              </w:rPr>
              <w:t>Vessel and Voyage No</w:t>
            </w:r>
          </w:p>
          <w:p w:rsidR="000F5A56" w:rsidRPr="00E61FEF" w:rsidRDefault="000F5A56" w:rsidP="00994F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5A56" w:rsidRPr="00E61FEF" w:rsidRDefault="000F5A56" w:rsidP="00994FF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846" w:type="dxa"/>
            <w:gridSpan w:val="3"/>
          </w:tcPr>
          <w:p w:rsidR="000F5A56" w:rsidRPr="00E61FEF" w:rsidRDefault="000F5A56" w:rsidP="00994FF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1FEF">
              <w:rPr>
                <w:rFonts w:ascii="Calibri" w:hAnsi="Calibri" w:cs="Calibri"/>
                <w:b/>
                <w:sz w:val="22"/>
                <w:szCs w:val="22"/>
                <w:shd w:val="clear" w:color="auto" w:fill="C0C0C0"/>
              </w:rPr>
              <w:t>Place of Receipt</w:t>
            </w:r>
          </w:p>
          <w:p w:rsidR="000F5A56" w:rsidRPr="002366FD" w:rsidRDefault="000F5A56" w:rsidP="00994FF0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</w:p>
          <w:p w:rsidR="000F5A56" w:rsidRDefault="000F5A56" w:rsidP="00994FF0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2366FD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MUMBAI</w:t>
            </w:r>
          </w:p>
          <w:p w:rsidR="000F5A56" w:rsidRPr="00E61FEF" w:rsidRDefault="000F5A56" w:rsidP="00994F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5A56" w:rsidRPr="00E61FEF" w:rsidTr="00994FF0">
        <w:trPr>
          <w:cantSplit/>
          <w:trHeight w:val="788"/>
        </w:trPr>
        <w:tc>
          <w:tcPr>
            <w:tcW w:w="2610" w:type="dxa"/>
          </w:tcPr>
          <w:p w:rsidR="000F5A56" w:rsidRPr="00E61FEF" w:rsidRDefault="000F5A56" w:rsidP="00994FF0">
            <w:pPr>
              <w:rPr>
                <w:rFonts w:ascii="Calibri" w:hAnsi="Calibri" w:cs="Calibri"/>
                <w:b/>
                <w:sz w:val="22"/>
                <w:szCs w:val="22"/>
                <w:shd w:val="clear" w:color="auto" w:fill="C0C0C0"/>
              </w:rPr>
            </w:pPr>
            <w:r w:rsidRPr="00E61FEF">
              <w:rPr>
                <w:rFonts w:ascii="Calibri" w:hAnsi="Calibri" w:cs="Calibri"/>
                <w:b/>
                <w:sz w:val="22"/>
                <w:szCs w:val="22"/>
                <w:shd w:val="clear" w:color="auto" w:fill="C0C0C0"/>
              </w:rPr>
              <w:t>Port of Loading</w:t>
            </w:r>
          </w:p>
          <w:p w:rsidR="000F5A56" w:rsidRPr="00E61FEF" w:rsidRDefault="000F5A56" w:rsidP="00994FF0">
            <w:pPr>
              <w:rPr>
                <w:rFonts w:ascii="Calibri" w:hAnsi="Calibri" w:cs="Calibri"/>
                <w:b/>
                <w:sz w:val="22"/>
                <w:szCs w:val="22"/>
                <w:shd w:val="clear" w:color="auto" w:fill="C0C0C0"/>
              </w:rPr>
            </w:pPr>
          </w:p>
          <w:p w:rsidR="000F5A56" w:rsidRPr="002366FD" w:rsidRDefault="000F5A56" w:rsidP="00994FF0">
            <w:pPr>
              <w:rPr>
                <w:rFonts w:ascii="Calibri" w:hAnsi="Calibri" w:cs="Calibri"/>
                <w:b/>
                <w:color w:val="002060"/>
                <w:sz w:val="22"/>
                <w:szCs w:val="22"/>
                <w:shd w:val="clear" w:color="auto" w:fill="C0C0C0"/>
              </w:rPr>
            </w:pPr>
          </w:p>
          <w:p w:rsidR="000F5A56" w:rsidRPr="00E61FEF" w:rsidRDefault="000F5A56" w:rsidP="00994F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1F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41" w:type="dxa"/>
            <w:gridSpan w:val="2"/>
          </w:tcPr>
          <w:p w:rsidR="000F5A56" w:rsidRPr="00E61FEF" w:rsidRDefault="000F5A56" w:rsidP="00994FF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1FEF">
              <w:rPr>
                <w:rFonts w:ascii="Calibri" w:hAnsi="Calibri" w:cs="Calibri"/>
                <w:b/>
                <w:sz w:val="22"/>
                <w:szCs w:val="22"/>
                <w:shd w:val="clear" w:color="auto" w:fill="C0C0C0"/>
              </w:rPr>
              <w:t>Port of Discharge</w:t>
            </w:r>
          </w:p>
          <w:p w:rsidR="000F5A56" w:rsidRPr="00BD6298" w:rsidRDefault="000F5A56" w:rsidP="00994FF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61F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46" w:type="dxa"/>
            <w:gridSpan w:val="3"/>
          </w:tcPr>
          <w:p w:rsidR="000F5A56" w:rsidRPr="00E61FEF" w:rsidRDefault="000F5A56" w:rsidP="00994FF0">
            <w:pPr>
              <w:rPr>
                <w:rFonts w:ascii="Calibri" w:hAnsi="Calibri" w:cs="Calibri"/>
                <w:b/>
                <w:sz w:val="22"/>
                <w:szCs w:val="22"/>
                <w:shd w:val="clear" w:color="auto" w:fill="C0C0C0"/>
              </w:rPr>
            </w:pPr>
            <w:r w:rsidRPr="00E61FEF">
              <w:rPr>
                <w:rFonts w:ascii="Calibri" w:hAnsi="Calibri" w:cs="Calibri"/>
                <w:b/>
                <w:sz w:val="22"/>
                <w:szCs w:val="22"/>
                <w:shd w:val="clear" w:color="auto" w:fill="C0C0C0"/>
              </w:rPr>
              <w:t>Place of Delivery</w:t>
            </w:r>
          </w:p>
          <w:p w:rsidR="000F5A56" w:rsidRPr="00E61FEF" w:rsidRDefault="000F5A56" w:rsidP="00994FF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61F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:rsidR="000F5A56" w:rsidRPr="002366FD" w:rsidRDefault="000F5A56" w:rsidP="00994FF0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</w:p>
        </w:tc>
      </w:tr>
      <w:tr w:rsidR="000F5A56" w:rsidRPr="00E61FEF" w:rsidTr="00994FF0">
        <w:trPr>
          <w:cantSplit/>
          <w:trHeight w:val="486"/>
        </w:trPr>
        <w:tc>
          <w:tcPr>
            <w:tcW w:w="2610" w:type="dxa"/>
            <w:shd w:val="clear" w:color="auto" w:fill="C0C0C0"/>
          </w:tcPr>
          <w:p w:rsidR="000F5A56" w:rsidRPr="00E61FEF" w:rsidRDefault="000F5A56" w:rsidP="00994FF0">
            <w:pPr>
              <w:pStyle w:val="Heading1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E61FEF">
              <w:rPr>
                <w:rFonts w:ascii="Calibri" w:hAnsi="Calibri" w:cs="Calibri"/>
                <w:sz w:val="22"/>
                <w:szCs w:val="22"/>
                <w:shd w:val="clear" w:color="auto" w:fill="C0C0C0"/>
              </w:rPr>
              <w:t>Container Nos.</w:t>
            </w:r>
            <w:proofErr w:type="gramEnd"/>
            <w:r w:rsidRPr="00E61FEF">
              <w:rPr>
                <w:rFonts w:ascii="Calibri" w:hAnsi="Calibri" w:cs="Calibri"/>
                <w:sz w:val="22"/>
                <w:szCs w:val="22"/>
                <w:shd w:val="clear" w:color="auto" w:fill="C0C0C0"/>
              </w:rPr>
              <w:t xml:space="preserve"> </w:t>
            </w:r>
            <w:r w:rsidRPr="00E61FEF">
              <w:rPr>
                <w:rFonts w:ascii="Calibri" w:hAnsi="Calibri" w:cs="Calibri"/>
                <w:sz w:val="22"/>
                <w:szCs w:val="22"/>
              </w:rPr>
              <w:t>Marks &amp; Numbers</w:t>
            </w:r>
          </w:p>
          <w:p w:rsidR="000F5A56" w:rsidRPr="00E61FEF" w:rsidRDefault="000F5A56" w:rsidP="00994FF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95" w:type="dxa"/>
            <w:gridSpan w:val="4"/>
            <w:shd w:val="clear" w:color="auto" w:fill="C0C0C0"/>
          </w:tcPr>
          <w:p w:rsidR="000F5A56" w:rsidRPr="00E61FEF" w:rsidRDefault="000F5A56" w:rsidP="00994FF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61FEF">
              <w:rPr>
                <w:rFonts w:ascii="Calibri" w:hAnsi="Calibri" w:cs="Calibri"/>
                <w:b/>
                <w:sz w:val="22"/>
                <w:szCs w:val="22"/>
              </w:rPr>
              <w:t>Number and Kind of Packages</w:t>
            </w:r>
          </w:p>
          <w:p w:rsidR="000F5A56" w:rsidRPr="00E61FEF" w:rsidRDefault="000F5A56" w:rsidP="00994FF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61FEF">
              <w:rPr>
                <w:rFonts w:ascii="Calibri" w:hAnsi="Calibri" w:cs="Calibri"/>
                <w:b/>
                <w:sz w:val="22"/>
                <w:szCs w:val="22"/>
              </w:rPr>
              <w:t>Description of Goods</w:t>
            </w:r>
          </w:p>
        </w:tc>
        <w:tc>
          <w:tcPr>
            <w:tcW w:w="1492" w:type="dxa"/>
            <w:shd w:val="clear" w:color="auto" w:fill="C0C0C0"/>
          </w:tcPr>
          <w:p w:rsidR="000F5A56" w:rsidRPr="00E61FEF" w:rsidRDefault="000F5A56" w:rsidP="00994FF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61FEF">
              <w:rPr>
                <w:rFonts w:ascii="Calibri" w:hAnsi="Calibri" w:cs="Calibri"/>
                <w:b/>
                <w:sz w:val="22"/>
                <w:szCs w:val="22"/>
              </w:rPr>
              <w:t>Gross Weight</w:t>
            </w:r>
          </w:p>
        </w:tc>
      </w:tr>
      <w:tr w:rsidR="000F5A56" w:rsidRPr="00E61FEF" w:rsidTr="00994FF0">
        <w:trPr>
          <w:cantSplit/>
          <w:trHeight w:val="4500"/>
        </w:trPr>
        <w:tc>
          <w:tcPr>
            <w:tcW w:w="2610" w:type="dxa"/>
          </w:tcPr>
          <w:p w:rsidR="000F5A56" w:rsidRDefault="000F5A56" w:rsidP="00994FF0">
            <w:pPr>
              <w:rPr>
                <w:rFonts w:ascii="Calibri" w:hAnsi="Calibri" w:cs="Calibri"/>
                <w:b/>
                <w:bCs/>
                <w:color w:val="F16801"/>
                <w:sz w:val="22"/>
                <w:szCs w:val="22"/>
                <w:u w:val="single"/>
              </w:rPr>
            </w:pPr>
            <w:r w:rsidRPr="00E61FEF">
              <w:rPr>
                <w:rFonts w:ascii="Calibri" w:hAnsi="Calibri" w:cs="Calibri"/>
                <w:b/>
                <w:bCs/>
                <w:color w:val="F16801"/>
                <w:sz w:val="22"/>
                <w:szCs w:val="22"/>
                <w:u w:val="single"/>
              </w:rPr>
              <w:t xml:space="preserve"> </w:t>
            </w:r>
          </w:p>
          <w:p w:rsidR="000F5A56" w:rsidRPr="00200095" w:rsidRDefault="000F5A56" w:rsidP="00994FF0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MARKS &amp; NOS:</w:t>
            </w:r>
          </w:p>
          <w:p w:rsidR="000F5A56" w:rsidRDefault="000F5A56" w:rsidP="00994FF0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  <w:p w:rsidR="000F5A56" w:rsidRDefault="000F5A56" w:rsidP="00994FF0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BOX NO :</w:t>
            </w:r>
          </w:p>
          <w:p w:rsidR="000F5A56" w:rsidRPr="00200095" w:rsidRDefault="000F5A56" w:rsidP="00994FF0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  <w:p w:rsidR="000F5A56" w:rsidRPr="00200095" w:rsidRDefault="000F5A56" w:rsidP="00994FF0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200095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CONTAINER NO : </w:t>
            </w:r>
          </w:p>
          <w:p w:rsidR="000F5A56" w:rsidRPr="00200095" w:rsidRDefault="000F5A56" w:rsidP="00994FF0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  <w:p w:rsidR="000F5A56" w:rsidRPr="00200095" w:rsidRDefault="000F5A56" w:rsidP="00994FF0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  <w:p w:rsidR="000F5A56" w:rsidRPr="00200095" w:rsidRDefault="000F5A56" w:rsidP="00994FF0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200095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C/SEAL NO : </w:t>
            </w:r>
          </w:p>
          <w:p w:rsidR="000F5A56" w:rsidRPr="00200095" w:rsidRDefault="000F5A56" w:rsidP="00994FF0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  <w:p w:rsidR="000F5A56" w:rsidRPr="00200095" w:rsidRDefault="000F5A56" w:rsidP="00994FF0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  <w:p w:rsidR="000F5A56" w:rsidRPr="00200095" w:rsidRDefault="000F5A56" w:rsidP="00994FF0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200095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L/ SEAL NO:</w:t>
            </w:r>
          </w:p>
          <w:p w:rsidR="000F5A56" w:rsidRPr="00200095" w:rsidRDefault="000F5A56" w:rsidP="00994FF0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  <w:p w:rsidR="000F5A56" w:rsidRPr="00200095" w:rsidRDefault="000F5A56" w:rsidP="00994FF0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  <w:p w:rsidR="000F5A56" w:rsidRPr="00E61FEF" w:rsidRDefault="000F5A56" w:rsidP="00994FF0">
            <w:pPr>
              <w:rPr>
                <w:rFonts w:ascii="Calibri" w:hAnsi="Calibri" w:cs="Calibri"/>
                <w:b/>
                <w:bCs/>
                <w:color w:val="F16801"/>
                <w:sz w:val="22"/>
                <w:szCs w:val="22"/>
                <w:u w:val="single"/>
              </w:rPr>
            </w:pPr>
            <w:r w:rsidRPr="00200095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LCL/LCL</w:t>
            </w:r>
          </w:p>
        </w:tc>
        <w:tc>
          <w:tcPr>
            <w:tcW w:w="6895" w:type="dxa"/>
            <w:gridSpan w:val="4"/>
          </w:tcPr>
          <w:p w:rsidR="000F5A56" w:rsidRPr="00E61FEF" w:rsidRDefault="000F5A56" w:rsidP="00994FF0">
            <w:pPr>
              <w:rPr>
                <w:rFonts w:ascii="Calibri" w:hAnsi="Calibri" w:cs="Calibri"/>
                <w:b/>
                <w:color w:val="F16801"/>
                <w:sz w:val="22"/>
                <w:szCs w:val="22"/>
                <w:u w:val="single"/>
              </w:rPr>
            </w:pPr>
            <w:r w:rsidRPr="00E61FEF">
              <w:rPr>
                <w:rFonts w:ascii="Calibri" w:hAnsi="Calibri" w:cs="Calibri"/>
                <w:b/>
                <w:color w:val="F16801"/>
                <w:sz w:val="22"/>
                <w:szCs w:val="22"/>
                <w:u w:val="single"/>
              </w:rPr>
              <w:t xml:space="preserve"> </w:t>
            </w:r>
          </w:p>
          <w:p w:rsidR="000F5A56" w:rsidRPr="00200095" w:rsidRDefault="000F5A56" w:rsidP="00994FF0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SAID TO CONTAIN</w:t>
            </w:r>
          </w:p>
          <w:p w:rsidR="000F5A56" w:rsidRPr="00E61FEF" w:rsidRDefault="000F5A56" w:rsidP="00994FF0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492" w:type="dxa"/>
          </w:tcPr>
          <w:p w:rsidR="000F5A56" w:rsidRPr="00E61FEF" w:rsidRDefault="000F5A56" w:rsidP="00994FF0">
            <w:pPr>
              <w:rPr>
                <w:rFonts w:ascii="Calibri" w:hAnsi="Calibri" w:cs="Calibri"/>
                <w:b/>
                <w:color w:val="F16801"/>
                <w:sz w:val="22"/>
                <w:szCs w:val="22"/>
                <w:u w:val="single"/>
              </w:rPr>
            </w:pPr>
            <w:r w:rsidRPr="00E61FEF">
              <w:rPr>
                <w:rFonts w:ascii="Calibri" w:hAnsi="Calibri" w:cs="Calibri"/>
                <w:b/>
                <w:color w:val="F16801"/>
                <w:sz w:val="22"/>
                <w:szCs w:val="22"/>
                <w:u w:val="single"/>
              </w:rPr>
              <w:t xml:space="preserve"> </w:t>
            </w:r>
          </w:p>
          <w:p w:rsidR="000F5A56" w:rsidRPr="00200095" w:rsidRDefault="000F5A56" w:rsidP="00994FF0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200095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GR.WT :</w:t>
            </w:r>
          </w:p>
          <w:p w:rsidR="000F5A56" w:rsidRPr="00E61FEF" w:rsidRDefault="000F5A56" w:rsidP="00994F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0095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KGS</w:t>
            </w:r>
          </w:p>
        </w:tc>
      </w:tr>
      <w:tr w:rsidR="000F5A56" w:rsidRPr="00E61FEF" w:rsidTr="00994FF0">
        <w:trPr>
          <w:trHeight w:val="586"/>
        </w:trPr>
        <w:tc>
          <w:tcPr>
            <w:tcW w:w="4286" w:type="dxa"/>
            <w:gridSpan w:val="2"/>
          </w:tcPr>
          <w:p w:rsidR="000F5A56" w:rsidRPr="00E61FEF" w:rsidRDefault="000F5A56" w:rsidP="00994FF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1FEF">
              <w:rPr>
                <w:rFonts w:ascii="Calibri" w:hAnsi="Calibri" w:cs="Calibri"/>
                <w:b/>
                <w:sz w:val="22"/>
                <w:szCs w:val="22"/>
                <w:shd w:val="clear" w:color="auto" w:fill="C0C0C0"/>
              </w:rPr>
              <w:t>Total No. of /Packages:</w:t>
            </w:r>
          </w:p>
          <w:p w:rsidR="000F5A56" w:rsidRPr="00E61FEF" w:rsidRDefault="000F5A56" w:rsidP="00994FF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61F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:rsidR="000F5A56" w:rsidRPr="00200095" w:rsidRDefault="000F5A56" w:rsidP="00994FF0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</w:p>
        </w:tc>
        <w:tc>
          <w:tcPr>
            <w:tcW w:w="3354" w:type="dxa"/>
            <w:gridSpan w:val="2"/>
          </w:tcPr>
          <w:p w:rsidR="000F5A56" w:rsidRPr="00E61FEF" w:rsidRDefault="000F5A56" w:rsidP="00994FF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1FEF">
              <w:rPr>
                <w:rFonts w:ascii="Calibri" w:hAnsi="Calibri" w:cs="Calibri"/>
                <w:b/>
                <w:sz w:val="22"/>
                <w:szCs w:val="22"/>
                <w:shd w:val="clear" w:color="auto" w:fill="C0C0C0"/>
              </w:rPr>
              <w:t>Total Weight:</w:t>
            </w:r>
          </w:p>
          <w:p w:rsidR="000F5A56" w:rsidRPr="00E61FEF" w:rsidRDefault="000F5A56" w:rsidP="00994F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5A56" w:rsidRPr="00200095" w:rsidRDefault="000F5A56" w:rsidP="00994FF0">
            <w:pPr>
              <w:rPr>
                <w:rFonts w:ascii="Calibri" w:hAnsi="Calibri" w:cs="Calibri"/>
                <w:b/>
                <w:color w:val="002060"/>
                <w:sz w:val="22"/>
                <w:szCs w:val="22"/>
                <w:u w:val="single"/>
              </w:rPr>
            </w:pPr>
            <w:r w:rsidRPr="00E61FEF">
              <w:rPr>
                <w:rFonts w:ascii="Calibri" w:hAnsi="Calibri" w:cs="Calibri"/>
                <w:b/>
                <w:color w:val="E36C0A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3357" w:type="dxa"/>
            <w:gridSpan w:val="2"/>
          </w:tcPr>
          <w:p w:rsidR="000F5A56" w:rsidRPr="00BD6298" w:rsidRDefault="000F5A56" w:rsidP="00994FF0">
            <w:pPr>
              <w:pStyle w:val="Heading1"/>
              <w:rPr>
                <w:rFonts w:ascii="Calibri" w:hAnsi="Calibri" w:cs="Calibri"/>
                <w:sz w:val="22"/>
                <w:szCs w:val="22"/>
                <w:shd w:val="clear" w:color="auto" w:fill="C0C0C0"/>
              </w:rPr>
            </w:pPr>
            <w:r w:rsidRPr="00E61FEF">
              <w:rPr>
                <w:rFonts w:ascii="Calibri" w:hAnsi="Calibri" w:cs="Calibri"/>
                <w:sz w:val="22"/>
                <w:szCs w:val="22"/>
                <w:shd w:val="clear" w:color="auto" w:fill="C0C0C0"/>
              </w:rPr>
              <w:t>Freight:</w:t>
            </w:r>
            <w:r>
              <w:rPr>
                <w:rFonts w:ascii="Calibri" w:hAnsi="Calibri" w:cs="Calibri"/>
                <w:sz w:val="22"/>
                <w:szCs w:val="22"/>
                <w:shd w:val="clear" w:color="auto" w:fill="C0C0C0"/>
              </w:rPr>
              <w:t xml:space="preserve"> </w:t>
            </w:r>
          </w:p>
          <w:p w:rsidR="000F5A56" w:rsidRPr="00E61FEF" w:rsidRDefault="000F5A56" w:rsidP="00994FF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1FE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0F5A56" w:rsidRPr="00E61FEF" w:rsidTr="00994FF0">
        <w:trPr>
          <w:cantSplit/>
          <w:trHeight w:val="1060"/>
        </w:trPr>
        <w:tc>
          <w:tcPr>
            <w:tcW w:w="10997" w:type="dxa"/>
            <w:gridSpan w:val="6"/>
            <w:shd w:val="clear" w:color="auto" w:fill="FFFFFF"/>
          </w:tcPr>
          <w:p w:rsidR="000F5A56" w:rsidRPr="00E61FEF" w:rsidRDefault="000F5A56" w:rsidP="00994FF0">
            <w:pPr>
              <w:shd w:val="clear" w:color="auto" w:fill="FFFFFF"/>
              <w:rPr>
                <w:rFonts w:ascii="Calibri" w:hAnsi="Calibri" w:cs="Calibri"/>
                <w:b/>
                <w:sz w:val="22"/>
                <w:szCs w:val="22"/>
                <w:shd w:val="clear" w:color="auto" w:fill="C0C0C0"/>
              </w:rPr>
            </w:pPr>
          </w:p>
        </w:tc>
      </w:tr>
    </w:tbl>
    <w:p w:rsidR="000F5A56" w:rsidRPr="00E61FEF" w:rsidRDefault="000F5A56" w:rsidP="000F5A56">
      <w:pPr>
        <w:rPr>
          <w:rFonts w:ascii="Calibri" w:hAnsi="Calibri" w:cs="Calibri"/>
          <w:sz w:val="22"/>
          <w:szCs w:val="22"/>
        </w:rPr>
      </w:pPr>
    </w:p>
    <w:p w:rsidR="000F5A56" w:rsidRPr="00E61FEF" w:rsidRDefault="000F5A56" w:rsidP="000F5A56">
      <w:pPr>
        <w:rPr>
          <w:rFonts w:ascii="Calibri" w:hAnsi="Calibri" w:cs="Calibri"/>
          <w:sz w:val="22"/>
          <w:szCs w:val="22"/>
        </w:rPr>
      </w:pPr>
    </w:p>
    <w:p w:rsidR="00E43900" w:rsidRDefault="00E43900"/>
    <w:sectPr w:rsidR="00E43900" w:rsidSect="003F1D7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20160" w:code="5"/>
      <w:pgMar w:top="432" w:right="720" w:bottom="432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8A1" w:rsidRDefault="000F5A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8A1" w:rsidRDefault="000F5A5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8A1" w:rsidRDefault="000F5A5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8A1" w:rsidRDefault="000F5A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205" w:rsidRDefault="000F5A56" w:rsidP="00AA78A1">
    <w:pPr>
      <w:pStyle w:val="Header"/>
      <w:pBdr>
        <w:bottom w:val="thickThinSmallGap" w:sz="24" w:space="1" w:color="622423"/>
      </w:pBdr>
      <w:jc w:val="center"/>
    </w:pPr>
    <w:r>
      <w:rPr>
        <w:rFonts w:ascii="Arial" w:hAnsi="Arial" w:cs="Arial"/>
        <w:b/>
        <w:sz w:val="48"/>
        <w:szCs w:val="48"/>
        <w:lang w:val="en-US"/>
      </w:rPr>
      <w:t>PRIDEOCEAN SHIPPING SERVICE PVT LTD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8A1" w:rsidRDefault="000F5A5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5A56"/>
    <w:rsid w:val="000F5A56"/>
    <w:rsid w:val="00E4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5A56"/>
    <w:pPr>
      <w:keepNext/>
      <w:outlineLvl w:val="0"/>
    </w:pPr>
    <w:rPr>
      <w:rFonts w:eastAsia="Arial Unicode MS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F5A56"/>
    <w:pPr>
      <w:keepNext/>
      <w:outlineLvl w:val="3"/>
    </w:pPr>
    <w:rPr>
      <w:b/>
      <w:color w:val="000000"/>
      <w:sz w:val="40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5A56"/>
    <w:rPr>
      <w:rFonts w:ascii="Times New Roman" w:eastAsia="Arial Unicode MS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0F5A56"/>
    <w:rPr>
      <w:rFonts w:ascii="Times New Roman" w:eastAsia="Times New Roman" w:hAnsi="Times New Roman" w:cs="Times New Roman"/>
      <w:b/>
      <w:color w:val="000000"/>
      <w:sz w:val="40"/>
      <w:szCs w:val="24"/>
    </w:rPr>
  </w:style>
  <w:style w:type="paragraph" w:styleId="CommentText">
    <w:name w:val="annotation text"/>
    <w:basedOn w:val="Normal"/>
    <w:link w:val="CommentTextChar"/>
    <w:semiHidden/>
    <w:rsid w:val="000F5A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F5A5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0F5A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F5A5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F5A56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basedOn w:val="DefaultParagraphFont"/>
    <w:link w:val="Header"/>
    <w:uiPriority w:val="99"/>
    <w:rsid w:val="000F5A56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10000911</dc:creator>
  <cp:lastModifiedBy>10000911</cp:lastModifiedBy>
  <cp:revision>1</cp:revision>
  <dcterms:created xsi:type="dcterms:W3CDTF">2018-04-14T08:19:00Z</dcterms:created>
  <dcterms:modified xsi:type="dcterms:W3CDTF">2018-04-14T08:21:00Z</dcterms:modified>
</cp:coreProperties>
</file>